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3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8128;mso-wrap-distance-left:0;mso-wrap-distance-right:0" type="#_x0000_t202" id="docshape4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7616;mso-wrap-distance-left:0;mso-wrap-distance-right:0" id="docshape5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285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84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11364(A):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Unlawful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Paraphernalia;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02:59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02:59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Red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Oak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32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Sixth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91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91"/>
              <w:ind w:left="1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3:20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26-01841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487(A):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Grand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08:06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20:00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580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Ohlone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UVA-</w:t>
            </w:r>
            <w:r>
              <w:rPr>
                <w:b/>
                <w:spacing w:val="-5"/>
                <w:sz w:val="16"/>
              </w:rPr>
              <w:t>154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Theft:money/Labor/Property;</w:t>
            </w:r>
            <w:r>
              <w:rPr>
                <w:spacing w:val="3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20:10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26-01842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09:04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09:04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Sproul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9:29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Petty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09:27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2415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Bowditch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Crossroads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7/24/26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14:30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10:45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10:45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Sproul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10:46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09:58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2650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Haste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Unit-2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Wada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10:00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26-01846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11:01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07/14/2026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Hearst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Field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Annex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#A1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11:01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26-01847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484G: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Use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Access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Card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10:52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07/15/2026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2220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Piedmont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Haas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School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Business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Information;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7/16/26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0:00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26-01848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Doe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Library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14:01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26-01849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OA-OTHER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CRIME: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-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13:52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07/27/2026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**Oakland,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Ca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41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Other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Crime</w:t>
            </w:r>
          </w:p>
          <w:p>
            <w:pPr>
              <w:pStyle w:val="TableParagraph"/>
              <w:spacing w:line="171" w:lineRule="exact" w:before="27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*Suspected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Child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Abuse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7/27/26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22:01</w:t>
            </w:r>
          </w:p>
        </w:tc>
      </w:tr>
      <w:tr>
        <w:trPr>
          <w:trHeight w:val="301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26-01850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WELFARE: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Welfare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Check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15:12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1360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47pt;width:.5pt;height:18.45pt;mso-position-horizontal-relative:column;mso-position-vertical-relative:paragraph;z-index:-16005120" id="docshapegroup6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15:12</w:t>
            </w:r>
          </w:p>
        </w:tc>
        <w:tc>
          <w:tcPr>
            <w:tcW w:w="45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2384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52pt;width:.5pt;height:18.45pt;mso-position-horizontal-relative:column;mso-position-vertical-relative:paragraph;z-index:-16004096" id="docshapegroup7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1070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Jackson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#706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69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34"/>
              <w:ind w:left="1465"/>
              <w:rPr>
                <w:b/>
                <w:sz w:val="16"/>
              </w:rPr>
            </w:pPr>
            <w:r>
              <w:rPr>
                <w:b/>
                <w:sz w:val="16"/>
              </w:rPr>
              <w:t>242: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Battery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87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87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15:13</w:t>
            </w:r>
          </w:p>
        </w:tc>
      </w:tr>
      <w:tr>
        <w:trPr>
          <w:trHeight w:val="32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26-01851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Petty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3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17:21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63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1872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2pt;margin-top:.718752pt;width:.5pt;height:18.45pt;mso-position-horizontal-relative:column;mso-position-vertical-relative:paragraph;z-index:-16004608" id="docshapegroup8" coordorigin="1640,14" coordsize="10,369">
                      <v:line style="position:absolute" from="1645,14" to="1645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07/27/2026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22:30</w:t>
            </w:r>
          </w:p>
        </w:tc>
        <w:tc>
          <w:tcPr>
            <w:tcW w:w="453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9"/>
              <w:ind w:left="90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12896">
                      <wp:simplePos x="0" y="0"/>
                      <wp:positionH relativeFrom="column">
                        <wp:posOffset>2873375</wp:posOffset>
                      </wp:positionH>
                      <wp:positionV relativeFrom="paragraph">
                        <wp:posOffset>9128</wp:posOffset>
                      </wp:positionV>
                      <wp:extent cx="6350" cy="234315"/>
                      <wp:effectExtent l="0" t="0" r="0" b="0"/>
                      <wp:wrapNone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6350" cy="234315"/>
                                <a:chExt cx="6350" cy="23431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175" y="0"/>
                                  <a:ext cx="1270" cy="234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0" h="234315">
                                      <a:moveTo>
                                        <a:pt x="0" y="0"/>
                                      </a:moveTo>
                                      <a:lnTo>
                                        <a:pt x="0" y="234315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26.25pt;margin-top:.718748pt;width:.5pt;height:18.45pt;mso-position-horizontal-relative:column;mso-position-vertical-relative:paragraph;z-index:-16003584" id="docshapegroup9" coordorigin="4525,14" coordsize="10,369">
                      <v:line style="position:absolute" from="4530,14" to="4530,383" stroked="true" strokeweight=".5pt" strokecolor="#00808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2401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Blackwell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5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42" w:hRule="atLeast"/>
        </w:trPr>
        <w:tc>
          <w:tcPr>
            <w:tcW w:w="1240" w:type="dxa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tabs>
                <w:tab w:pos="899" w:val="left" w:leader="none"/>
              </w:tabs>
              <w:spacing w:before="61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10:15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1" w:hRule="atLeast"/>
        </w:trPr>
        <w:tc>
          <w:tcPr>
            <w:tcW w:w="1240" w:type="dxa"/>
            <w:tcBorders>
              <w:left w:val="nil"/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left w:val="single" w:sz="4" w:space="0" w:color="008080"/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left w:val="single" w:sz="4" w:space="0" w:color="008080"/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530" w:type="dxa"/>
            <w:tcBorders>
              <w:left w:val="single" w:sz="4" w:space="0" w:color="008080"/>
              <w:bottom w:val="single" w:sz="18" w:space="0" w:color="C0C0C0"/>
              <w:right w:val="single" w:sz="4" w:space="0" w:color="00808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left w:val="single" w:sz="4" w:space="0" w:color="008080"/>
              <w:bottom w:val="single" w:sz="18" w:space="0" w:color="C0C0C0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8" w:hRule="atLeast"/>
        </w:trPr>
        <w:tc>
          <w:tcPr>
            <w:tcW w:w="1240" w:type="dxa"/>
            <w:tcBorders>
              <w:top w:val="single" w:sz="18" w:space="0" w:color="C0C0C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top w:val="single" w:sz="18" w:space="0" w:color="C0C0C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top w:val="single" w:sz="18" w:space="0" w:color="C0C0C0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45" w:type="dxa"/>
            <w:gridSpan w:val="2"/>
            <w:tcBorders>
              <w:top w:val="single" w:sz="18" w:space="0" w:color="C0C0C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4" w:lineRule="exact" w:before="54"/>
              <w:ind w:left="2"/>
              <w:rPr>
                <w:sz w:val="16"/>
              </w:rPr>
            </w:pPr>
            <w:r>
              <w:rPr>
                <w:sz w:val="16"/>
              </w:rPr>
              <w:t>Page 1 of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6123" w:type="dxa"/>
            <w:gridSpan w:val="2"/>
            <w:tcBorders>
              <w:top w:val="single" w:sz="18" w:space="0" w:color="C0C0C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64" w:lineRule="exact" w:before="54"/>
              <w:ind w:left="2995"/>
              <w:rPr>
                <w:sz w:val="16"/>
              </w:rPr>
            </w:pPr>
            <w:r>
              <w:rPr>
                <w:sz w:val="16"/>
              </w:rPr>
              <w:t>APDC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(Rev. 09/04/18)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Print Date: </w:t>
            </w:r>
            <w:r>
              <w:rPr>
                <w:spacing w:val="-2"/>
                <w:sz w:val="16"/>
              </w:rPr>
              <w:t>07/29/2026</w:t>
            </w:r>
          </w:p>
        </w:tc>
      </w:tr>
    </w:tbl>
    <w:p>
      <w:pPr>
        <w:pStyle w:val="TableParagraph"/>
        <w:spacing w:after="0" w:line="164" w:lineRule="exact"/>
        <w:rPr>
          <w:sz w:val="16"/>
        </w:rPr>
        <w:sectPr>
          <w:headerReference w:type="default" r:id="rId5"/>
          <w:type w:val="continuous"/>
          <w:pgSz w:w="15840" w:h="12240" w:orient="landscape"/>
          <w:pgMar w:header="245" w:footer="0" w:top="1180" w:bottom="0" w:left="0" w:right="0"/>
          <w:pgNumType w:start="1"/>
        </w:sectPr>
      </w:pPr>
    </w:p>
    <w:p>
      <w:pPr>
        <w:spacing w:line="55" w:lineRule="exact"/>
        <w:ind w:left="205" w:right="0" w:firstLine="0"/>
        <w:rPr>
          <w:position w:val="0"/>
          <w:sz w:val="5"/>
        </w:rPr>
      </w:pPr>
      <w:r>
        <w:rPr>
          <w:position w:val="0"/>
          <w:sz w:val="5"/>
        </w:rPr>
        <mc:AlternateContent>
          <mc:Choice Requires="wps">
            <w:drawing>
              <wp:inline distT="0" distB="0" distL="0" distR="0">
                <wp:extent cx="9692005" cy="34925"/>
                <wp:effectExtent l="19050" t="0" r="13970" b="317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.75pt;mso-position-horizontal-relative:char;mso-position-vertical-relative:line" id="docshapegroup10" coordorigin="0,0" coordsize="15263,55">
                <v:line style="position:absolute" from="0,30" to="15263,30" stroked="true" strokeweight="2.5pt" strokecolor="#c0c0c0">
                  <v:stroke dashstyle="solid"/>
                </v:line>
                <v:line style="position:absolute" from="0,5" to="15263,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5"/>
        </w:rPr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07/28/2026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25pt;margin-top:29.299999pt;width:239pt;height:20pt;mso-position-horizontal-relative:page;mso-position-vertical-relative:paragraph;z-index:-15724544;mso-wrap-distance-left:0;mso-wrap-distance-right:0" type="#_x0000_t202" id="docshape11" filled="false" stroked="true" strokeweight="1pt" strokecolor="#000000"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07/28/2026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56.549999pt;width:757.9pt;height:.1pt;mso-position-horizontal-relative:page;mso-position-vertical-relative:paragraph;z-index:-15724032;mso-wrap-distance-left:0;mso-wrap-distance-right:0" id="docshape12" coordorigin="253,1131" coordsize="15158,0" path="m253,1131l15411,1131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Daily Crime </w:t>
      </w:r>
      <w:r>
        <w:rPr>
          <w:spacing w:val="-5"/>
        </w:rPr>
        <w:t>Log</w:t>
      </w:r>
    </w:p>
    <w:p>
      <w:pPr>
        <w:spacing w:line="240" w:lineRule="auto" w:before="6"/>
        <w:rPr>
          <w:sz w:val="10"/>
        </w:rPr>
      </w:pP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pgSz w:w="15840" w:h="12240" w:orient="landscape"/>
          <w:pgMar w:header="245" w:footer="0" w:top="118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header="245" w:footer="0" w:top="118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99"/>
        <w:gridCol w:w="846"/>
        <w:gridCol w:w="4530"/>
        <w:gridCol w:w="1593"/>
      </w:tblGrid>
      <w:tr>
        <w:trPr>
          <w:trHeight w:val="367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7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26-01852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0"/>
              <w:ind w:left="220" w:right="523"/>
              <w:rPr>
                <w:b/>
                <w:sz w:val="16"/>
              </w:rPr>
            </w:pPr>
            <w:r>
              <w:rPr>
                <w:b/>
                <w:sz w:val="16"/>
              </w:rPr>
              <w:t>647(J)(2):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Invad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Privcy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Concld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Video;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before="18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18:42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6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07/28/2026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18:12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2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Upper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Sproul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Plaza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1"/>
              <w:ind w:left="50"/>
              <w:rPr>
                <w:sz w:val="16"/>
              </w:rPr>
            </w:pPr>
            <w:r>
              <w:rPr>
                <w:sz w:val="16"/>
              </w:rPr>
              <w:t>Active: </w:t>
            </w:r>
            <w:r>
              <w:rPr>
                <w:spacing w:val="-2"/>
                <w:sz w:val="16"/>
              </w:rPr>
              <w:t>7/28/2026</w:t>
            </w:r>
          </w:p>
        </w:tc>
      </w:tr>
      <w:tr>
        <w:trPr>
          <w:trHeight w:val="360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6969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18:30</w:t>
            </w: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26-01853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288" w:lineRule="auto" w:before="62"/>
              <w:ind w:left="220" w:right="523"/>
              <w:rPr>
                <w:b/>
                <w:sz w:val="16"/>
              </w:rPr>
            </w:pPr>
            <w:r>
              <w:rPr>
                <w:b/>
                <w:sz w:val="16"/>
              </w:rPr>
              <w:t>148(A)(1):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Obstruct/Resist/Etc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Public/Peace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Officer/Emergency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Med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Tech;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11364(A):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Unlawful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Paraphernalia;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88" w:lineRule="auto" w:before="2"/>
              <w:ind w:left="220" w:right="523"/>
              <w:rPr>
                <w:b/>
                <w:sz w:val="16"/>
              </w:rPr>
            </w:pPr>
            <w:r>
              <w:rPr>
                <w:b/>
                <w:sz w:val="16"/>
              </w:rPr>
              <w:t>166(A)(4):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Contempt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Court:disobey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Court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Order/Etc;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  <w:p>
            <w:pPr>
              <w:pStyle w:val="TableParagraph"/>
              <w:spacing w:line="288" w:lineRule="auto" w:before="1"/>
              <w:ind w:left="220" w:right="523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  <w:p>
            <w:pPr>
              <w:pStyle w:val="TableParagraph"/>
              <w:spacing w:line="340" w:lineRule="auto" w:before="1"/>
              <w:ind w:left="220" w:right="523"/>
              <w:rPr>
                <w:b/>
                <w:sz w:val="16"/>
              </w:rPr>
            </w:pPr>
            <w:r>
              <w:rPr>
                <w:b/>
                <w:sz w:val="16"/>
              </w:rPr>
              <w:t>OUT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WRTF: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626: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Exclusion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Issued</w:t>
            </w:r>
          </w:p>
          <w:p>
            <w:pPr>
              <w:pStyle w:val="TableParagraph"/>
              <w:spacing w:line="183" w:lineRule="exact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SUPP: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Reports</w:t>
            </w:r>
          </w:p>
          <w:p>
            <w:pPr>
              <w:pStyle w:val="TableParagraph"/>
              <w:spacing w:line="210" w:lineRule="atLeast" w:before="53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11377(A):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Controlled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Substance;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07/28/2026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21:35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07/28/2026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21:35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Monroe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St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Jackson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7/29/2026</w:t>
            </w:r>
          </w:p>
        </w:tc>
      </w:tr>
      <w:tr>
        <w:trPr>
          <w:trHeight w:val="2654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7/28/26</w:t>
            </w:r>
          </w:p>
        </w:tc>
        <w:tc>
          <w:tcPr>
            <w:tcW w:w="53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21:36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83" w:after="1"/>
        <w:rPr>
          <w:sz w:val="20"/>
        </w:rPr>
      </w:pPr>
    </w:p>
    <w:p>
      <w:pPr>
        <w:spacing w:line="40" w:lineRule="exact"/>
        <w:ind w:left="21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92005" cy="25400"/>
                <wp:effectExtent l="19050" t="0" r="4445" b="3175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2pt;mso-position-horizontal-relative:char;mso-position-vertical-relative:line" id="docshapegroup13" coordorigin="0,0" coordsize="15263,40">
                <v:line style="position:absolute" from="0,20" to="15263,20" stroked="true" strokeweight="2pt" strokecolor="#c0c0c0">
                  <v:stroke dashstyle="solid"/>
                </v:line>
                <v:line style="position:absolute" from="15,35" to="15263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spacing w:after="0" w:line="40" w:lineRule="exact"/>
        <w:rPr>
          <w:position w:val="0"/>
          <w:sz w:val="4"/>
        </w:rPr>
        <w:sectPr>
          <w:type w:val="continuous"/>
          <w:pgSz w:w="15840" w:h="12240" w:orient="landscape"/>
          <w:pgMar w:header="245" w:footer="0" w:top="1180" w:bottom="0" w:left="0" w:right="0"/>
        </w:sectPr>
      </w:pPr>
    </w:p>
    <w:p>
      <w:pPr>
        <w:pStyle w:val="Heading2"/>
        <w:spacing w:before="52"/>
      </w:pPr>
      <w:r>
        <w:rPr>
          <w:spacing w:val="-2"/>
        </w:rPr>
        <w:t>*MANUALLY</w:t>
      </w:r>
      <w:r>
        <w:rPr>
          <w:spacing w:val="-1"/>
        </w:rPr>
        <w:t> </w:t>
      </w:r>
      <w:r>
        <w:rPr>
          <w:spacing w:val="-2"/>
        </w:rPr>
        <w:t>ADDED</w:t>
      </w:r>
      <w:r>
        <w:rPr/>
        <w:t> </w:t>
      </w:r>
      <w:r>
        <w:rPr>
          <w:spacing w:val="-2"/>
        </w:rPr>
        <w:t>/</w:t>
      </w:r>
      <w:r>
        <w:rPr>
          <w:spacing w:val="-1"/>
        </w:rPr>
        <w:t> </w:t>
      </w:r>
      <w:r>
        <w:rPr>
          <w:spacing w:val="-2"/>
        </w:rPr>
        <w:t>EDITED</w:t>
      </w:r>
    </w:p>
    <w:p>
      <w:pPr>
        <w:spacing w:before="7"/>
        <w:ind w:left="251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**VAWA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PROTECTION</w:t>
      </w:r>
    </w:p>
    <w:p>
      <w:pPr>
        <w:pStyle w:val="BodyText"/>
        <w:tabs>
          <w:tab w:pos="4888" w:val="left" w:leader="none"/>
        </w:tabs>
        <w:spacing w:before="56"/>
        <w:ind w:left="251"/>
      </w:pPr>
      <w:r>
        <w:rPr/>
        <w:br w:type="column"/>
      </w:r>
      <w:r>
        <w:rPr/>
        <w:t>Page 2 of </w:t>
      </w:r>
      <w:r>
        <w:rPr>
          <w:spacing w:val="-10"/>
        </w:rPr>
        <w:t>2</w:t>
      </w:r>
      <w:r>
        <w:rPr/>
        <w:tab/>
        <w:t>APDC</w:t>
      </w:r>
      <w:r>
        <w:rPr>
          <w:spacing w:val="40"/>
        </w:rPr>
        <w:t> </w:t>
      </w:r>
      <w:r>
        <w:rPr/>
        <w:t>(Rev. 09/04/18)</w:t>
      </w:r>
      <w:r>
        <w:rPr>
          <w:spacing w:val="60"/>
          <w:w w:val="150"/>
        </w:rPr>
        <w:t> </w:t>
      </w:r>
      <w:r>
        <w:rPr/>
        <w:t>Print Date: </w:t>
      </w:r>
      <w:r>
        <w:rPr>
          <w:spacing w:val="-2"/>
        </w:rPr>
        <w:t>07/29/2026</w:t>
      </w:r>
    </w:p>
    <w:sectPr>
      <w:type w:val="continuous"/>
      <w:pgSz w:w="15840" w:h="12240" w:orient="landscape"/>
      <w:pgMar w:header="245" w:footer="0" w:top="1180" w:bottom="0" w:left="0" w:right="0"/>
      <w:cols w:num="2" w:equalWidth="0">
        <w:col w:w="2645" w:space="4832"/>
        <w:col w:w="83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9824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38100"/>
                        <a:chExt cx="9692005" cy="381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12.25pt;width:763.15pt;height:3pt;mso-position-horizontal-relative:page;mso-position-vertical-relative:page;z-index:-16006656" id="docshapegroup1" coordorigin="230,245" coordsize="15263,60">
              <v:line style="position:absolute" from="230,270" to="15493,270" stroked="true" strokeweight="2.5pt" strokecolor="#c0c0c0">
                <v:stroke dashstyle="solid"/>
              </v:line>
              <v:line style="position:absolute" from="230,300" to="15493,300" stroked="true" strokeweight=".5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10336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6"/>
                            <w:ind w:left="20" w:right="0" w:firstLine="0"/>
                            <w:jc w:val="left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899994pt;margin-top:18.123413pt;width:226.4pt;height:18.05pt;mso-position-horizontal-relative:page;mso-position-vertical-relative:page;z-index:-16006144" type="#_x0000_t202" id="docshape2" filled="false" stroked="false">
              <v:textbox inset="0,0,0,0">
                <w:txbxContent>
                  <w:p>
                    <w:pPr>
                      <w:spacing w:before="6"/>
                      <w:ind w:left="20" w:right="0" w:firstLine="0"/>
                      <w:jc w:val="left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46"/>
      <w:ind w:left="337"/>
      <w:jc w:val="center"/>
      <w:outlineLvl w:val="1"/>
    </w:pPr>
    <w:rPr>
      <w:rFonts w:ascii="Times New Roman" w:hAnsi="Times New Roman" w:eastAsia="Times New Roman" w:cs="Times New Roman"/>
      <w:sz w:val="34"/>
      <w:szCs w:val="3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251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2026-07-29T16:43:29Z</dcterms:created>
  <dcterms:modified xsi:type="dcterms:W3CDTF">2026-07-29T16:43:29Z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2026-07-29T00:00:00Z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2026-07-29T00:00:00Z</vt:filetime>
  </property>
  <property fmtid="{D5CDD505-2E9C-101B-9397-08002B2CF9AE}" pid="5" name="Producer">
    <vt:lpwstr>Powered By Crystal</vt:lpwstr>
  </property>
</Properties>
</file>